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D8" w:rsidRPr="00A021D8" w:rsidRDefault="00A021D8" w:rsidP="00A0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0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выдвижения кандидатов по номинации №15 «Лучший оценщик на рынке недвижимости России» 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1D8" w:rsidRPr="00A021D8" w:rsidRDefault="00A021D8" w:rsidP="00A0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(оценщик рынка недвижимости) должен иметь опыт работы на рынке недвижимости не менее 5 лет. Ему необходимо предоставить в конкурсную комиссию следующие документы:  </w:t>
      </w:r>
    </w:p>
    <w:p w:rsidR="00A021D8" w:rsidRPr="00A021D8" w:rsidRDefault="00A021D8" w:rsidP="00A02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● Анкета кандидата. Данный документ, кроме удостоверения самим кандидатом, должен быть также подписан руководителем компании. Здесь необходимо </w:t>
      </w:r>
      <w:bookmarkStart w:id="0" w:name="_GoBack"/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основные биографические и профессиональные данные специалиста </w:t>
      </w:r>
      <w:bookmarkEnd w:id="0"/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(возраст, пол, образование, опыт работы на рынке, стаж в данной компании, наличие/отсутствие претензий со стороны клиентов за время работы в компании, членство и участие в работе профессиональных объединений, награды от профессионального сообщества и корпоративные награды, наличие собственного сайта/личной страницы в социальных сетях, посещение и выступление на профессиональных мероприятиях, участие в социальных проектах, проведение собственных мероприятий и др.). Типовая анкета прилагается.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● Заявка кандидата. В данном документе надо предоставить сведения об проведенных оценках в 2018 году; участие в СРО оценщиков; присутствие в рейтингах оценочных компаний; данные о основных достижениях в 2018 году. Здесь также необходимо в лаконичной форме ответить на вопрос: почему вы считаете себя достойным Премии. Типовая форма прилагается.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● Отзывы клиентов в текстовом виде или видеоформате (при наличии желания клиентов). 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● Видеопрезентация кандидата, в которой он должен рассказать о себе, опыте своей работы, достижениях в профессиональной деятельности и основных успехах в 2018 году. Также необходимо ответить на вопрос - почему он считает себя достойным победы в данной номинации?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Видеопрезентация будет просмотрена членами Жюри. В случае победы в номинации, она будет продемонстрирована в рамках Торжественного банкета, посвященного подведению итогов Национальной премии «Эксперт рынка недвижимости» (10 апреля, банкетный зал «Георгиевский»).</w:t>
      </w:r>
      <w:r w:rsidRPr="00A02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требования: тайминг до 3 минут, разрешение 1280*720 пикселей (не ниже), обязательно горизонтально ориентированное (вертикальные видео не принимаются).</w:t>
      </w:r>
    </w:p>
    <w:p w:rsidR="00A021D8" w:rsidRDefault="00A021D8"/>
    <w:p w:rsidR="00364BCC" w:rsidRDefault="00A021D8">
      <w:r w:rsidRPr="00A021D8">
        <w:t>http://sochicongress.ru/competition/general.html</w:t>
      </w:r>
    </w:p>
    <w:sectPr w:rsidR="0036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8"/>
    <w:rsid w:val="00364BCC"/>
    <w:rsid w:val="00563228"/>
    <w:rsid w:val="005D364B"/>
    <w:rsid w:val="00A021D8"/>
    <w:rsid w:val="00A94CA2"/>
    <w:rsid w:val="00AF6078"/>
    <w:rsid w:val="00CD2AE3"/>
    <w:rsid w:val="00E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A8EC"/>
  <w15:chartTrackingRefBased/>
  <w15:docId w15:val="{F225AD3A-FE5C-4373-BA87-5DE95A0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Шаскольский</dc:creator>
  <cp:keywords/>
  <dc:description/>
  <cp:lastModifiedBy>Алексей Шаскольский</cp:lastModifiedBy>
  <cp:revision>1</cp:revision>
  <dcterms:created xsi:type="dcterms:W3CDTF">2019-03-01T11:21:00Z</dcterms:created>
  <dcterms:modified xsi:type="dcterms:W3CDTF">2019-03-01T11:24:00Z</dcterms:modified>
</cp:coreProperties>
</file>